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C1" w:rsidRDefault="00C54FC1" w:rsidP="00A11010"/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>Claudia Elideth Del Valle Martínez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08359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08359C">
        <w:rPr>
          <w:rFonts w:ascii="NeoSansPro-Regular" w:hAnsi="NeoSansPro-Regular" w:cs="NeoSansPro-Regular"/>
          <w:color w:val="404040"/>
          <w:sz w:val="20"/>
          <w:szCs w:val="20"/>
        </w:rPr>
        <w:t>01 789 89 3 02 73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8359C">
        <w:rPr>
          <w:rFonts w:ascii="NeoSansPro-Regular" w:hAnsi="NeoSansPro-Regular" w:cs="NeoSansPro-Regular"/>
          <w:color w:val="404040"/>
          <w:sz w:val="20"/>
          <w:szCs w:val="20"/>
        </w:rPr>
        <w:t>del_valle18@hotmail.com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6330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>Metropolitana de Monterrey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  <w:r w:rsidR="008042D9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330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6330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5ª Adscrita a la Unidad Integral de Procuración de Justicia del Tercer Distrito con residencia en Tantoyuca, Veracruz. </w:t>
      </w:r>
    </w:p>
    <w:p w:rsidR="00B31867" w:rsidRDefault="00B31867" w:rsidP="006330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33069" w:rsidRDefault="00633069" w:rsidP="006330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al 2016</w:t>
      </w:r>
    </w:p>
    <w:p w:rsidR="00633069" w:rsidRPr="00633069" w:rsidRDefault="00633069" w:rsidP="006330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Adscrita al Juzgado Mixto con residencia en Cosamaloapan, Veracruz.</w:t>
      </w:r>
    </w:p>
    <w:p w:rsidR="00B31867" w:rsidRDefault="00B3186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633069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 a</w:t>
      </w:r>
      <w:r w:rsidR="00633069">
        <w:rPr>
          <w:rFonts w:ascii="NeoSansPro-Bold" w:hAnsi="NeoSansPro-Bold" w:cs="NeoSansPro-Bold"/>
          <w:b/>
          <w:bCs/>
          <w:color w:val="404040"/>
          <w:sz w:val="20"/>
          <w:szCs w:val="20"/>
        </w:rPr>
        <w:t>l2015</w:t>
      </w:r>
    </w:p>
    <w:p w:rsidR="00AB5916" w:rsidRDefault="006330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de la Agencia del Ministerio Público Adscrito al Juzgado Primero Menor en Poza Rica,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F69B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69B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069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150" w:rsidRDefault="006C1150" w:rsidP="00AB5916">
      <w:pPr>
        <w:spacing w:after="0" w:line="240" w:lineRule="auto"/>
      </w:pPr>
      <w:r>
        <w:separator/>
      </w:r>
    </w:p>
  </w:endnote>
  <w:endnote w:type="continuationSeparator" w:id="1">
    <w:p w:rsidR="006C1150" w:rsidRDefault="006C115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150" w:rsidRDefault="006C1150" w:rsidP="00AB5916">
      <w:pPr>
        <w:spacing w:after="0" w:line="240" w:lineRule="auto"/>
      </w:pPr>
      <w:r>
        <w:separator/>
      </w:r>
    </w:p>
  </w:footnote>
  <w:footnote w:type="continuationSeparator" w:id="1">
    <w:p w:rsidR="006C1150" w:rsidRDefault="006C115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3572"/>
    <w:rsid w:val="00035E4E"/>
    <w:rsid w:val="00042981"/>
    <w:rsid w:val="0005169D"/>
    <w:rsid w:val="00076A27"/>
    <w:rsid w:val="0008359C"/>
    <w:rsid w:val="000D5363"/>
    <w:rsid w:val="000E2580"/>
    <w:rsid w:val="00182B08"/>
    <w:rsid w:val="00196774"/>
    <w:rsid w:val="00304E91"/>
    <w:rsid w:val="00426BA3"/>
    <w:rsid w:val="00462C41"/>
    <w:rsid w:val="004A1170"/>
    <w:rsid w:val="004B2D6E"/>
    <w:rsid w:val="004E4FFA"/>
    <w:rsid w:val="005502F5"/>
    <w:rsid w:val="005A32B3"/>
    <w:rsid w:val="00600D12"/>
    <w:rsid w:val="00633069"/>
    <w:rsid w:val="006A06E7"/>
    <w:rsid w:val="006B643A"/>
    <w:rsid w:val="006C1150"/>
    <w:rsid w:val="006F6FB5"/>
    <w:rsid w:val="00726727"/>
    <w:rsid w:val="008042D9"/>
    <w:rsid w:val="008673F9"/>
    <w:rsid w:val="008C3B9D"/>
    <w:rsid w:val="00970966"/>
    <w:rsid w:val="0097244F"/>
    <w:rsid w:val="0097246E"/>
    <w:rsid w:val="009F69BB"/>
    <w:rsid w:val="00A11010"/>
    <w:rsid w:val="00A66637"/>
    <w:rsid w:val="00AB5916"/>
    <w:rsid w:val="00AD7828"/>
    <w:rsid w:val="00B31867"/>
    <w:rsid w:val="00BD3676"/>
    <w:rsid w:val="00C54FC1"/>
    <w:rsid w:val="00CD0E6F"/>
    <w:rsid w:val="00CE7F12"/>
    <w:rsid w:val="00D03386"/>
    <w:rsid w:val="00D479D5"/>
    <w:rsid w:val="00DB2FA1"/>
    <w:rsid w:val="00DE2E01"/>
    <w:rsid w:val="00E71AD8"/>
    <w:rsid w:val="00F47013"/>
    <w:rsid w:val="00FA773E"/>
    <w:rsid w:val="00FB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Subseccin">
    <w:name w:val="Subsección"/>
    <w:basedOn w:val="Normal"/>
    <w:uiPriority w:val="3"/>
    <w:qFormat/>
    <w:rsid w:val="00A11010"/>
    <w:pPr>
      <w:spacing w:after="40" w:line="264" w:lineRule="auto"/>
    </w:pPr>
    <w:rPr>
      <w:rFonts w:eastAsiaTheme="minorEastAsia"/>
      <w:b/>
      <w:bCs/>
      <w:color w:val="4F81BD" w:themeColor="accent1"/>
      <w:spacing w:val="30"/>
      <w:sz w:val="24"/>
      <w:szCs w:val="24"/>
      <w:lang w:val="es-ES"/>
    </w:rPr>
  </w:style>
  <w:style w:type="paragraph" w:styleId="Listaconvietas">
    <w:name w:val="List Bullet"/>
    <w:basedOn w:val="Normal"/>
    <w:uiPriority w:val="36"/>
    <w:unhideWhenUsed/>
    <w:qFormat/>
    <w:rsid w:val="00A11010"/>
    <w:pPr>
      <w:numPr>
        <w:numId w:val="1"/>
      </w:numPr>
      <w:spacing w:after="180" w:line="264" w:lineRule="auto"/>
    </w:pPr>
    <w:rPr>
      <w:rFonts w:eastAsiaTheme="minorEastAsia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15</cp:revision>
  <dcterms:created xsi:type="dcterms:W3CDTF">2017-03-04T02:11:00Z</dcterms:created>
  <dcterms:modified xsi:type="dcterms:W3CDTF">2017-06-20T23:41:00Z</dcterms:modified>
</cp:coreProperties>
</file>